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71B" w:rsidRPr="00964777" w:rsidRDefault="004C271B" w:rsidP="004C271B">
      <w:pPr>
        <w:jc w:val="center"/>
        <w:rPr>
          <w:rFonts w:ascii="Calibri" w:hAnsi="Calibri"/>
          <w:b/>
          <w:sz w:val="36"/>
          <w:szCs w:val="36"/>
        </w:rPr>
      </w:pPr>
      <w:bookmarkStart w:id="0" w:name="_GoBack"/>
      <w:bookmarkEnd w:id="0"/>
      <w:r w:rsidRPr="00964777">
        <w:rPr>
          <w:rFonts w:ascii="Calibri" w:hAnsi="Calibri"/>
          <w:b/>
          <w:sz w:val="36"/>
          <w:szCs w:val="36"/>
        </w:rPr>
        <w:t xml:space="preserve">Details of Journals covered by SAHAAS </w:t>
      </w:r>
      <w:r w:rsidR="00D64256" w:rsidRPr="00964777">
        <w:rPr>
          <w:rFonts w:ascii="Calibri" w:hAnsi="Calibri"/>
          <w:b/>
          <w:sz w:val="36"/>
          <w:szCs w:val="36"/>
        </w:rPr>
        <w:t>Journals Database</w:t>
      </w:r>
    </w:p>
    <w:p w:rsidR="004C271B" w:rsidRPr="00964777" w:rsidRDefault="004C271B" w:rsidP="004C271B">
      <w:pPr>
        <w:jc w:val="center"/>
        <w:rPr>
          <w:rFonts w:ascii="Calibri" w:hAnsi="Calibri"/>
          <w:b/>
          <w:sz w:val="28"/>
          <w:szCs w:val="28"/>
        </w:rPr>
      </w:pPr>
      <w:r w:rsidRPr="00964777">
        <w:rPr>
          <w:rFonts w:ascii="Calibri" w:hAnsi="Calibri"/>
          <w:b/>
          <w:sz w:val="28"/>
          <w:szCs w:val="28"/>
        </w:rPr>
        <w:t>(</w:t>
      </w:r>
      <w:r w:rsidR="00784315">
        <w:rPr>
          <w:rFonts w:ascii="Calibri" w:hAnsi="Calibri"/>
          <w:b/>
          <w:sz w:val="28"/>
          <w:szCs w:val="28"/>
        </w:rPr>
        <w:t>June 2017</w:t>
      </w:r>
      <w:r w:rsidRPr="00964777">
        <w:rPr>
          <w:rFonts w:ascii="Calibri" w:hAnsi="Calibri"/>
          <w:b/>
          <w:sz w:val="28"/>
          <w:szCs w:val="28"/>
        </w:rPr>
        <w:t>)</w:t>
      </w:r>
    </w:p>
    <w:p w:rsidR="004C271B" w:rsidRPr="00964777" w:rsidRDefault="004C271B" w:rsidP="004863E3">
      <w:pPr>
        <w:rPr>
          <w:rFonts w:ascii="Calibri" w:hAnsi="Calibri"/>
          <w:b/>
          <w:sz w:val="28"/>
          <w:szCs w:val="28"/>
        </w:rPr>
      </w:pPr>
    </w:p>
    <w:p w:rsidR="004863E3" w:rsidRPr="00964777" w:rsidRDefault="004863E3" w:rsidP="004863E3">
      <w:pPr>
        <w:rPr>
          <w:rFonts w:ascii="Calibri" w:hAnsi="Calibri"/>
          <w:b/>
          <w:sz w:val="28"/>
          <w:szCs w:val="28"/>
        </w:rPr>
      </w:pPr>
      <w:r w:rsidRPr="00964777">
        <w:rPr>
          <w:rFonts w:ascii="Calibri" w:hAnsi="Calibri"/>
          <w:b/>
          <w:sz w:val="28"/>
          <w:szCs w:val="28"/>
        </w:rPr>
        <w:t xml:space="preserve">Publications of the St Albans </w:t>
      </w:r>
      <w:r w:rsidR="00D64256" w:rsidRPr="00964777">
        <w:rPr>
          <w:rFonts w:ascii="Calibri" w:hAnsi="Calibri"/>
          <w:b/>
          <w:sz w:val="28"/>
          <w:szCs w:val="28"/>
        </w:rPr>
        <w:t xml:space="preserve">and </w:t>
      </w:r>
      <w:r w:rsidRPr="00964777">
        <w:rPr>
          <w:rFonts w:ascii="Calibri" w:hAnsi="Calibri"/>
          <w:b/>
          <w:sz w:val="28"/>
          <w:szCs w:val="28"/>
        </w:rPr>
        <w:t xml:space="preserve">Hertfordshire Architectural </w:t>
      </w:r>
      <w:r w:rsidR="00D64256" w:rsidRPr="00964777">
        <w:rPr>
          <w:rFonts w:ascii="Calibri" w:hAnsi="Calibri"/>
          <w:b/>
          <w:sz w:val="28"/>
          <w:szCs w:val="28"/>
        </w:rPr>
        <w:t xml:space="preserve">and </w:t>
      </w:r>
      <w:r w:rsidRPr="00964777">
        <w:rPr>
          <w:rFonts w:ascii="Calibri" w:hAnsi="Calibri"/>
          <w:b/>
          <w:sz w:val="28"/>
          <w:szCs w:val="28"/>
        </w:rPr>
        <w:t>Archaeological Society</w:t>
      </w:r>
    </w:p>
    <w:p w:rsidR="004863E3" w:rsidRPr="00964777" w:rsidRDefault="00D64256" w:rsidP="004863E3">
      <w:pPr>
        <w:rPr>
          <w:rFonts w:ascii="Calibri" w:hAnsi="Calibri"/>
        </w:rPr>
      </w:pPr>
      <w:r w:rsidRPr="00964777">
        <w:rPr>
          <w:rFonts w:ascii="Calibri" w:hAnsi="Calibri"/>
        </w:rPr>
        <w:t>Entries for the S</w:t>
      </w:r>
      <w:r w:rsidR="004863E3" w:rsidRPr="00964777">
        <w:rPr>
          <w:rFonts w:ascii="Calibri" w:hAnsi="Calibri"/>
        </w:rPr>
        <w:t>ociety’s publications can be found under three headings:</w:t>
      </w:r>
    </w:p>
    <w:p w:rsidR="00A86BFF" w:rsidRPr="00964777" w:rsidRDefault="009C5DC7" w:rsidP="00A86BFF">
      <w:pPr>
        <w:numPr>
          <w:ilvl w:val="0"/>
          <w:numId w:val="1"/>
        </w:numPr>
        <w:rPr>
          <w:rFonts w:ascii="Calibri" w:hAnsi="Calibri"/>
        </w:rPr>
      </w:pPr>
      <w:r w:rsidRPr="00964777">
        <w:rPr>
          <w:rFonts w:ascii="Calibri" w:hAnsi="Calibri"/>
          <w:b/>
          <w:i/>
        </w:rPr>
        <w:t>‘</w:t>
      </w:r>
      <w:r w:rsidR="006F738E" w:rsidRPr="00964777">
        <w:rPr>
          <w:rFonts w:ascii="Calibri" w:hAnsi="Calibri"/>
          <w:b/>
          <w:i/>
        </w:rPr>
        <w:t>SAHAAS</w:t>
      </w:r>
      <w:r w:rsidR="004863E3" w:rsidRPr="00964777">
        <w:rPr>
          <w:rFonts w:ascii="Calibri" w:hAnsi="Calibri"/>
          <w:b/>
          <w:i/>
        </w:rPr>
        <w:t xml:space="preserve"> Transactions’</w:t>
      </w:r>
      <w:r w:rsidR="004863E3" w:rsidRPr="00964777">
        <w:rPr>
          <w:rFonts w:ascii="Calibri" w:hAnsi="Calibri"/>
        </w:rPr>
        <w:t xml:space="preserve">: the </w:t>
      </w:r>
      <w:r w:rsidR="004863E3" w:rsidRPr="00964777">
        <w:rPr>
          <w:rFonts w:ascii="Calibri" w:hAnsi="Calibri"/>
          <w:i/>
        </w:rPr>
        <w:t>Transactions</w:t>
      </w:r>
      <w:r w:rsidR="004863E3" w:rsidRPr="00964777">
        <w:rPr>
          <w:rFonts w:ascii="Calibri" w:hAnsi="Calibri"/>
        </w:rPr>
        <w:t xml:space="preserve"> of the society were published </w:t>
      </w:r>
      <w:r w:rsidR="00755AC2" w:rsidRPr="00964777">
        <w:rPr>
          <w:rFonts w:ascii="Calibri" w:hAnsi="Calibri"/>
        </w:rPr>
        <w:t xml:space="preserve">off and on </w:t>
      </w:r>
      <w:r w:rsidR="004863E3" w:rsidRPr="00964777">
        <w:rPr>
          <w:rFonts w:ascii="Calibri" w:hAnsi="Calibri"/>
        </w:rPr>
        <w:t xml:space="preserve">between 1883 and 1961 when the run finished. </w:t>
      </w:r>
      <w:r w:rsidR="00D64256" w:rsidRPr="00964777">
        <w:rPr>
          <w:rFonts w:ascii="Calibri" w:hAnsi="Calibri"/>
        </w:rPr>
        <w:t xml:space="preserve">The Society has recently completed a project to </w:t>
      </w:r>
      <w:r w:rsidR="004863E3" w:rsidRPr="00964777">
        <w:rPr>
          <w:rFonts w:ascii="Calibri" w:hAnsi="Calibri"/>
        </w:rPr>
        <w:t xml:space="preserve">digitise and publish the full set of </w:t>
      </w:r>
      <w:r w:rsidR="004863E3" w:rsidRPr="00964777">
        <w:rPr>
          <w:rFonts w:ascii="Calibri" w:hAnsi="Calibri"/>
          <w:i/>
        </w:rPr>
        <w:t>Transactions</w:t>
      </w:r>
      <w:r w:rsidR="00D64256" w:rsidRPr="00964777">
        <w:rPr>
          <w:rFonts w:ascii="Calibri" w:hAnsi="Calibri"/>
        </w:rPr>
        <w:t xml:space="preserve"> on its web site. They are marked as </w:t>
      </w:r>
      <w:r w:rsidR="00784315">
        <w:rPr>
          <w:rFonts w:ascii="Calibri" w:hAnsi="Calibri"/>
        </w:rPr>
        <w:t>“SAHAAS</w:t>
      </w:r>
      <w:r w:rsidR="004863E3" w:rsidRPr="00964777">
        <w:rPr>
          <w:rFonts w:ascii="Calibri" w:hAnsi="Calibri"/>
        </w:rPr>
        <w:t xml:space="preserve"> (Online)” in the </w:t>
      </w:r>
      <w:r w:rsidR="00D64256" w:rsidRPr="00964777">
        <w:rPr>
          <w:rFonts w:ascii="Calibri" w:hAnsi="Calibri"/>
        </w:rPr>
        <w:t xml:space="preserve">Database’s </w:t>
      </w:r>
      <w:r w:rsidR="004863E3" w:rsidRPr="00964777">
        <w:rPr>
          <w:rFonts w:ascii="Calibri" w:hAnsi="Calibri"/>
        </w:rPr>
        <w:t>'Library' column.</w:t>
      </w:r>
    </w:p>
    <w:p w:rsidR="004863E3" w:rsidRPr="00964777" w:rsidRDefault="009C5DC7" w:rsidP="00A86BFF">
      <w:pPr>
        <w:numPr>
          <w:ilvl w:val="0"/>
          <w:numId w:val="1"/>
        </w:numPr>
        <w:rPr>
          <w:rFonts w:ascii="Calibri" w:hAnsi="Calibri"/>
        </w:rPr>
      </w:pPr>
      <w:r w:rsidRPr="00964777">
        <w:rPr>
          <w:rFonts w:ascii="Calibri" w:hAnsi="Calibri"/>
          <w:b/>
          <w:i/>
        </w:rPr>
        <w:t>‘</w:t>
      </w:r>
      <w:r w:rsidR="006F738E" w:rsidRPr="00964777">
        <w:rPr>
          <w:rFonts w:ascii="Calibri" w:hAnsi="Calibri"/>
          <w:b/>
          <w:i/>
        </w:rPr>
        <w:t>SAHAAS</w:t>
      </w:r>
      <w:r w:rsidR="004863E3" w:rsidRPr="00964777">
        <w:rPr>
          <w:rFonts w:ascii="Calibri" w:hAnsi="Calibri"/>
          <w:b/>
          <w:i/>
        </w:rPr>
        <w:t xml:space="preserve"> Newsletters'</w:t>
      </w:r>
      <w:r w:rsidR="004863E3" w:rsidRPr="00964777">
        <w:rPr>
          <w:rFonts w:ascii="Calibri" w:hAnsi="Calibri"/>
        </w:rPr>
        <w:t>: available on line from and including the April 2004 edition, the society's newsletter occasionally contains short pieces of research.</w:t>
      </w:r>
    </w:p>
    <w:p w:rsidR="004863E3" w:rsidRPr="00964777" w:rsidRDefault="004863E3" w:rsidP="004863E3">
      <w:pPr>
        <w:numPr>
          <w:ilvl w:val="0"/>
          <w:numId w:val="1"/>
        </w:numPr>
        <w:rPr>
          <w:rFonts w:ascii="Calibri" w:hAnsi="Calibri"/>
        </w:rPr>
      </w:pPr>
      <w:r w:rsidRPr="00964777">
        <w:rPr>
          <w:rFonts w:ascii="Calibri" w:hAnsi="Calibri"/>
          <w:b/>
          <w:i/>
        </w:rPr>
        <w:t>Hertfordshire Archaeology &amp; History</w:t>
      </w:r>
      <w:r w:rsidRPr="00964777">
        <w:rPr>
          <w:rFonts w:ascii="Calibri" w:hAnsi="Calibri"/>
        </w:rPr>
        <w:t xml:space="preserve">: first published in 1968 in an ongoing partnership with the East Herts Archaeological Society, this title replaced the society’s </w:t>
      </w:r>
      <w:r w:rsidRPr="00964777">
        <w:rPr>
          <w:rFonts w:ascii="Calibri" w:hAnsi="Calibri"/>
          <w:i/>
        </w:rPr>
        <w:t>Transactions</w:t>
      </w:r>
      <w:r w:rsidRPr="00964777">
        <w:rPr>
          <w:rFonts w:ascii="Calibri" w:hAnsi="Calibri"/>
        </w:rPr>
        <w:t xml:space="preserve"> to become the journal of record for the county’s archaeology. This </w:t>
      </w:r>
      <w:r w:rsidR="00D64256" w:rsidRPr="00964777">
        <w:rPr>
          <w:rFonts w:ascii="Calibri" w:hAnsi="Calibri"/>
        </w:rPr>
        <w:t>Database</w:t>
      </w:r>
      <w:r w:rsidRPr="00964777">
        <w:rPr>
          <w:rFonts w:ascii="Calibri" w:hAnsi="Calibri"/>
        </w:rPr>
        <w:t xml:space="preserve"> includes a full listing of articles.</w:t>
      </w:r>
    </w:p>
    <w:p w:rsidR="004863E3" w:rsidRPr="00964777" w:rsidRDefault="004863E3" w:rsidP="004863E3">
      <w:pPr>
        <w:rPr>
          <w:rFonts w:ascii="Calibri" w:hAnsi="Calibri"/>
        </w:rPr>
      </w:pPr>
    </w:p>
    <w:p w:rsidR="004863E3" w:rsidRPr="00964777" w:rsidRDefault="004863E3" w:rsidP="004863E3">
      <w:pPr>
        <w:rPr>
          <w:rFonts w:ascii="Calibri" w:hAnsi="Calibri"/>
          <w:b/>
          <w:sz w:val="28"/>
          <w:szCs w:val="28"/>
        </w:rPr>
      </w:pPr>
      <w:r w:rsidRPr="00964777">
        <w:rPr>
          <w:rFonts w:ascii="Calibri" w:hAnsi="Calibri"/>
          <w:b/>
          <w:sz w:val="28"/>
          <w:szCs w:val="28"/>
        </w:rPr>
        <w:t>Other publications indexed:</w:t>
      </w:r>
    </w:p>
    <w:p w:rsidR="004863E3" w:rsidRPr="00964777" w:rsidRDefault="004863E3" w:rsidP="004863E3">
      <w:pPr>
        <w:rPr>
          <w:rFonts w:ascii="Calibri" w:hAnsi="Calibri"/>
          <w:b/>
          <w:i/>
        </w:rPr>
      </w:pPr>
      <w:r w:rsidRPr="00964777">
        <w:rPr>
          <w:rFonts w:ascii="Calibri" w:hAnsi="Calibri"/>
          <w:b/>
          <w:i/>
        </w:rPr>
        <w:t>Alban Link</w:t>
      </w:r>
    </w:p>
    <w:p w:rsidR="004863E3" w:rsidRPr="00964777" w:rsidRDefault="004863E3" w:rsidP="004863E3">
      <w:pPr>
        <w:rPr>
          <w:rFonts w:ascii="Calibri" w:hAnsi="Calibri"/>
        </w:rPr>
      </w:pPr>
      <w:r w:rsidRPr="00964777">
        <w:rPr>
          <w:rFonts w:ascii="Calibri" w:hAnsi="Calibri"/>
        </w:rPr>
        <w:t xml:space="preserve">The newsletter of the Fraternity of the Friends of St Albans Abbey, the </w:t>
      </w:r>
      <w:r w:rsidRPr="00964777">
        <w:rPr>
          <w:rFonts w:ascii="Calibri" w:hAnsi="Calibri"/>
          <w:i/>
        </w:rPr>
        <w:t>Alban Link</w:t>
      </w:r>
      <w:r w:rsidR="00D64256" w:rsidRPr="00964777">
        <w:rPr>
          <w:rFonts w:ascii="Calibri" w:hAnsi="Calibri"/>
          <w:i/>
        </w:rPr>
        <w:t>,</w:t>
      </w:r>
      <w:r w:rsidRPr="00964777">
        <w:rPr>
          <w:rFonts w:ascii="Calibri" w:hAnsi="Calibri"/>
        </w:rPr>
        <w:t xml:space="preserve"> has been published from 1960 to the current day and includes an eclectic mixture of articles covering the history of the Abbey as well as day-to-day affairs. The </w:t>
      </w:r>
      <w:r w:rsidR="00D64256" w:rsidRPr="00964777">
        <w:rPr>
          <w:rFonts w:ascii="Calibri" w:hAnsi="Calibri"/>
        </w:rPr>
        <w:t>Database</w:t>
      </w:r>
      <w:r w:rsidRPr="00964777">
        <w:rPr>
          <w:rFonts w:ascii="Calibri" w:hAnsi="Calibri"/>
        </w:rPr>
        <w:t xml:space="preserve"> contains a mostly complet</w:t>
      </w:r>
      <w:r w:rsidR="005811D0">
        <w:rPr>
          <w:rFonts w:ascii="Calibri" w:hAnsi="Calibri"/>
        </w:rPr>
        <w:t>e listing of the contents.</w:t>
      </w:r>
    </w:p>
    <w:p w:rsidR="004863E3" w:rsidRPr="00964777" w:rsidRDefault="004863E3" w:rsidP="004863E3">
      <w:pPr>
        <w:rPr>
          <w:rFonts w:ascii="Calibri" w:hAnsi="Calibri"/>
        </w:rPr>
      </w:pPr>
    </w:p>
    <w:p w:rsidR="004863E3" w:rsidRPr="00964777" w:rsidRDefault="004863E3" w:rsidP="004863E3">
      <w:pPr>
        <w:rPr>
          <w:rFonts w:ascii="Calibri" w:hAnsi="Calibri"/>
        </w:rPr>
      </w:pPr>
      <w:r w:rsidRPr="00964777">
        <w:rPr>
          <w:rFonts w:ascii="Calibri" w:hAnsi="Calibri"/>
          <w:b/>
          <w:i/>
        </w:rPr>
        <w:t>East Hertfordshire Archaeological Society newsletter</w:t>
      </w:r>
      <w:r w:rsidRPr="00964777">
        <w:rPr>
          <w:rFonts w:ascii="Calibri" w:hAnsi="Calibri"/>
        </w:rPr>
        <w:t xml:space="preserve"> (</w:t>
      </w:r>
      <w:r w:rsidR="00D64256" w:rsidRPr="00964777">
        <w:rPr>
          <w:rFonts w:ascii="Calibri" w:hAnsi="Calibri"/>
        </w:rPr>
        <w:t>recorded</w:t>
      </w:r>
      <w:r w:rsidRPr="00964777">
        <w:rPr>
          <w:rFonts w:ascii="Calibri" w:hAnsi="Calibri"/>
        </w:rPr>
        <w:t xml:space="preserve"> as ‘EHAS Newsletter’)</w:t>
      </w:r>
      <w:r w:rsidR="004C271B" w:rsidRPr="00964777">
        <w:rPr>
          <w:rFonts w:ascii="Calibri" w:hAnsi="Calibri"/>
        </w:rPr>
        <w:t xml:space="preserve"> &amp; </w:t>
      </w:r>
      <w:r w:rsidR="004C271B" w:rsidRPr="00964777">
        <w:rPr>
          <w:rFonts w:ascii="Calibri" w:hAnsi="Calibri"/>
          <w:b/>
        </w:rPr>
        <w:t>Transactions</w:t>
      </w:r>
      <w:r w:rsidR="004C271B" w:rsidRPr="00964777">
        <w:rPr>
          <w:rFonts w:ascii="Calibri" w:hAnsi="Calibri"/>
        </w:rPr>
        <w:t xml:space="preserve"> (‘EHAS Transactions’)</w:t>
      </w:r>
    </w:p>
    <w:p w:rsidR="004863E3" w:rsidRPr="00964777" w:rsidRDefault="004863E3" w:rsidP="004863E3">
      <w:pPr>
        <w:rPr>
          <w:rFonts w:ascii="Calibri" w:hAnsi="Calibri"/>
        </w:rPr>
      </w:pPr>
      <w:r w:rsidRPr="00964777">
        <w:rPr>
          <w:rFonts w:ascii="Calibri" w:hAnsi="Calibri"/>
        </w:rPr>
        <w:t xml:space="preserve">The </w:t>
      </w:r>
      <w:r w:rsidR="00D64256" w:rsidRPr="00964777">
        <w:rPr>
          <w:rFonts w:ascii="Calibri" w:hAnsi="Calibri"/>
        </w:rPr>
        <w:t xml:space="preserve">Database </w:t>
      </w:r>
      <w:r w:rsidRPr="00964777">
        <w:rPr>
          <w:rFonts w:ascii="Calibri" w:hAnsi="Calibri"/>
        </w:rPr>
        <w:t>includes selected entries on to</w:t>
      </w:r>
      <w:r w:rsidR="00E26262">
        <w:rPr>
          <w:rFonts w:ascii="Calibri" w:hAnsi="Calibri"/>
        </w:rPr>
        <w:t>pics pertinent to the St Albans</w:t>
      </w:r>
      <w:r w:rsidRPr="00964777">
        <w:rPr>
          <w:rFonts w:ascii="Calibri" w:hAnsi="Calibri"/>
        </w:rPr>
        <w:t xml:space="preserve"> area published in the newsletter between 1949 and 1976. The articles are generally short and relate to archaeological and architectural matters.</w:t>
      </w:r>
      <w:r w:rsidR="00D64256" w:rsidRPr="00964777">
        <w:rPr>
          <w:rFonts w:ascii="Calibri" w:hAnsi="Calibri"/>
        </w:rPr>
        <w:t xml:space="preserve"> Entries </w:t>
      </w:r>
      <w:r w:rsidR="004C271B" w:rsidRPr="00964777">
        <w:rPr>
          <w:rFonts w:ascii="Calibri" w:hAnsi="Calibri"/>
        </w:rPr>
        <w:t xml:space="preserve">for the Transactions </w:t>
      </w:r>
      <w:r w:rsidR="00D64256" w:rsidRPr="00964777">
        <w:rPr>
          <w:rFonts w:ascii="Calibri" w:hAnsi="Calibri"/>
        </w:rPr>
        <w:t xml:space="preserve">are </w:t>
      </w:r>
      <w:r w:rsidR="004C271B" w:rsidRPr="00964777">
        <w:rPr>
          <w:rFonts w:ascii="Calibri" w:hAnsi="Calibri"/>
        </w:rPr>
        <w:t>largely complete.</w:t>
      </w:r>
    </w:p>
    <w:p w:rsidR="004863E3" w:rsidRPr="00964777" w:rsidRDefault="004863E3" w:rsidP="004863E3">
      <w:pPr>
        <w:rPr>
          <w:rFonts w:ascii="Calibri" w:hAnsi="Calibri"/>
        </w:rPr>
      </w:pPr>
    </w:p>
    <w:p w:rsidR="004863E3" w:rsidRPr="00964777" w:rsidRDefault="004863E3" w:rsidP="004863E3">
      <w:pPr>
        <w:rPr>
          <w:rFonts w:ascii="Calibri" w:hAnsi="Calibri"/>
          <w:b/>
          <w:i/>
        </w:rPr>
      </w:pPr>
      <w:r w:rsidRPr="00964777">
        <w:rPr>
          <w:rFonts w:ascii="Calibri" w:hAnsi="Calibri"/>
          <w:b/>
          <w:i/>
        </w:rPr>
        <w:t>Herts Archaeological Review</w:t>
      </w:r>
    </w:p>
    <w:p w:rsidR="004863E3" w:rsidRPr="00964777" w:rsidRDefault="004863E3" w:rsidP="004863E3">
      <w:pPr>
        <w:rPr>
          <w:rFonts w:ascii="Calibri" w:hAnsi="Calibri"/>
        </w:rPr>
      </w:pPr>
      <w:r w:rsidRPr="00964777">
        <w:rPr>
          <w:rFonts w:ascii="Calibri" w:hAnsi="Calibri"/>
        </w:rPr>
        <w:t xml:space="preserve">The </w:t>
      </w:r>
      <w:r w:rsidR="00D64256" w:rsidRPr="00964777">
        <w:rPr>
          <w:rFonts w:ascii="Calibri" w:hAnsi="Calibri"/>
        </w:rPr>
        <w:t xml:space="preserve">Database </w:t>
      </w:r>
      <w:r w:rsidRPr="00964777">
        <w:rPr>
          <w:rFonts w:ascii="Calibri" w:hAnsi="Calibri"/>
        </w:rPr>
        <w:t>lists all articles published in this short-lived archaeological journal between 1970 and 1976.</w:t>
      </w:r>
    </w:p>
    <w:p w:rsidR="004863E3" w:rsidRPr="00964777" w:rsidRDefault="004863E3" w:rsidP="004863E3">
      <w:pPr>
        <w:rPr>
          <w:rFonts w:ascii="Calibri" w:hAnsi="Calibri"/>
        </w:rPr>
      </w:pPr>
    </w:p>
    <w:p w:rsidR="00D64256" w:rsidRPr="00964777" w:rsidRDefault="00D64256" w:rsidP="004863E3">
      <w:pPr>
        <w:rPr>
          <w:rFonts w:ascii="Calibri" w:hAnsi="Calibri"/>
          <w:b/>
          <w:i/>
        </w:rPr>
      </w:pPr>
      <w:r w:rsidRPr="00964777">
        <w:rPr>
          <w:rFonts w:ascii="Calibri" w:hAnsi="Calibri"/>
          <w:b/>
          <w:i/>
        </w:rPr>
        <w:t>Herts Countryside</w:t>
      </w:r>
    </w:p>
    <w:p w:rsidR="00D64256" w:rsidRPr="00964777" w:rsidRDefault="00D64256" w:rsidP="004863E3">
      <w:pPr>
        <w:rPr>
          <w:rFonts w:ascii="Calibri" w:hAnsi="Calibri"/>
        </w:rPr>
      </w:pPr>
      <w:r w:rsidRPr="00964777">
        <w:rPr>
          <w:rFonts w:ascii="Calibri" w:hAnsi="Calibri"/>
        </w:rPr>
        <w:t xml:space="preserve">From inception, it included many useful local history articles, often supported by photographs and other illustrations and written by well-known researchers from across the county. From the early 1980s onwards, the number of such articles decreased replaced instead by others focusing on lifestyle interests. This Database currently covers just the period from 1946 to 1981 (inclusive). It includes the titles of all the articles with some keywords added in italics where necessary to help locate useful items. Details of photos of St Albans and the surrounding district are also recorded together with reviews of restaurants and plays at local theatres. The magazine recorded the county in a state of flux as the population mushroomed and large swathes built over; there are many contemporary comments about the loss of the rural countryside to road and home. While there is much to commend, researchers should also bear in that there are weaknesses too: very few of the </w:t>
      </w:r>
      <w:r w:rsidRPr="00964777">
        <w:rPr>
          <w:rFonts w:ascii="Calibri" w:hAnsi="Calibri"/>
        </w:rPr>
        <w:lastRenderedPageBreak/>
        <w:t>contributors quote sources, omissions which impair the credibility of many interesting articles</w:t>
      </w:r>
    </w:p>
    <w:p w:rsidR="00D64256" w:rsidRPr="00964777" w:rsidRDefault="00D64256" w:rsidP="004863E3">
      <w:pPr>
        <w:rPr>
          <w:rFonts w:ascii="Calibri" w:hAnsi="Calibri"/>
        </w:rPr>
      </w:pPr>
    </w:p>
    <w:p w:rsidR="004863E3" w:rsidRPr="00964777" w:rsidRDefault="004863E3" w:rsidP="004863E3">
      <w:pPr>
        <w:rPr>
          <w:rFonts w:ascii="Calibri" w:hAnsi="Calibri"/>
          <w:b/>
          <w:i/>
        </w:rPr>
      </w:pPr>
      <w:r w:rsidRPr="00964777">
        <w:rPr>
          <w:rFonts w:ascii="Calibri" w:hAnsi="Calibri"/>
          <w:b/>
          <w:i/>
        </w:rPr>
        <w:t>Herts Genealogist &amp; Antiquary</w:t>
      </w:r>
    </w:p>
    <w:p w:rsidR="004863E3" w:rsidRPr="00964777" w:rsidRDefault="004863E3" w:rsidP="004863E3">
      <w:pPr>
        <w:rPr>
          <w:rFonts w:ascii="Calibri" w:hAnsi="Calibri"/>
        </w:rPr>
      </w:pPr>
      <w:r w:rsidRPr="00964777">
        <w:rPr>
          <w:rFonts w:ascii="Calibri" w:hAnsi="Calibri"/>
        </w:rPr>
        <w:t xml:space="preserve">Published as a periodical over three years in the 1890s with William Brigg as its editor, this contains transcriptions of primary source material useful for those researching family history in the county (mostly) before 1700. The </w:t>
      </w:r>
      <w:r w:rsidR="00D64256" w:rsidRPr="00964777">
        <w:rPr>
          <w:rFonts w:ascii="Calibri" w:hAnsi="Calibri"/>
        </w:rPr>
        <w:t>Database</w:t>
      </w:r>
      <w:r w:rsidRPr="00964777">
        <w:rPr>
          <w:rFonts w:ascii="Calibri" w:hAnsi="Calibri"/>
        </w:rPr>
        <w:t xml:space="preserve"> includes a full listing of the contents.</w:t>
      </w:r>
    </w:p>
    <w:p w:rsidR="004863E3" w:rsidRPr="00964777" w:rsidRDefault="004863E3" w:rsidP="004863E3">
      <w:pPr>
        <w:rPr>
          <w:rFonts w:ascii="Calibri" w:hAnsi="Calibri"/>
        </w:rPr>
      </w:pPr>
    </w:p>
    <w:p w:rsidR="004863E3" w:rsidRPr="00964777" w:rsidRDefault="004863E3" w:rsidP="004863E3">
      <w:pPr>
        <w:rPr>
          <w:rFonts w:ascii="Calibri" w:hAnsi="Calibri"/>
          <w:b/>
          <w:i/>
        </w:rPr>
      </w:pPr>
      <w:r w:rsidRPr="00964777">
        <w:rPr>
          <w:rFonts w:ascii="Calibri" w:hAnsi="Calibri"/>
          <w:b/>
          <w:i/>
        </w:rPr>
        <w:t>Hertfordshire Illustrated Review (1893-94)</w:t>
      </w:r>
    </w:p>
    <w:p w:rsidR="004863E3" w:rsidRPr="00964777" w:rsidRDefault="004863E3" w:rsidP="004863E3">
      <w:pPr>
        <w:rPr>
          <w:rFonts w:ascii="Calibri" w:hAnsi="Calibri"/>
          <w:b/>
          <w:i/>
        </w:rPr>
      </w:pPr>
      <w:r w:rsidRPr="00964777">
        <w:rPr>
          <w:rFonts w:ascii="Calibri" w:hAnsi="Calibri"/>
          <w:b/>
          <w:i/>
        </w:rPr>
        <w:t>Middlesex &amp; Hertfordshire Notes &amp; Queries (1895-98)</w:t>
      </w:r>
    </w:p>
    <w:p w:rsidR="004863E3" w:rsidRPr="00964777" w:rsidRDefault="004863E3" w:rsidP="004863E3">
      <w:pPr>
        <w:rPr>
          <w:rFonts w:ascii="Calibri" w:hAnsi="Calibri"/>
          <w:b/>
          <w:i/>
        </w:rPr>
      </w:pPr>
      <w:r w:rsidRPr="00964777">
        <w:rPr>
          <w:rFonts w:ascii="Calibri" w:hAnsi="Calibri"/>
          <w:b/>
          <w:i/>
        </w:rPr>
        <w:t>Home Counties Magazine (1899-1912)</w:t>
      </w:r>
    </w:p>
    <w:p w:rsidR="004863E3" w:rsidRPr="00964777" w:rsidRDefault="004863E3" w:rsidP="004863E3">
      <w:pPr>
        <w:rPr>
          <w:rFonts w:ascii="Calibri" w:hAnsi="Calibri"/>
        </w:rPr>
      </w:pPr>
      <w:r w:rsidRPr="00964777">
        <w:rPr>
          <w:rFonts w:ascii="Calibri" w:hAnsi="Calibri"/>
        </w:rPr>
        <w:t xml:space="preserve">These titles successively replaced each other and include a mixture of articles about the history of the county together with some rare photographs and illustrations. As they increasingly included both material about other counties as well as fiction writing, we have limited our </w:t>
      </w:r>
      <w:r w:rsidR="00D64256" w:rsidRPr="00964777">
        <w:rPr>
          <w:rFonts w:ascii="Calibri" w:hAnsi="Calibri"/>
        </w:rPr>
        <w:t>Database</w:t>
      </w:r>
      <w:r w:rsidRPr="00964777">
        <w:rPr>
          <w:rFonts w:ascii="Calibri" w:hAnsi="Calibri"/>
        </w:rPr>
        <w:t xml:space="preserve"> to non-fiction articles about Hertfordshire. </w:t>
      </w:r>
    </w:p>
    <w:p w:rsidR="004863E3" w:rsidRPr="00964777" w:rsidRDefault="004863E3" w:rsidP="004863E3">
      <w:pPr>
        <w:rPr>
          <w:rFonts w:ascii="Calibri" w:hAnsi="Calibri"/>
        </w:rPr>
      </w:pPr>
    </w:p>
    <w:p w:rsidR="004863E3" w:rsidRPr="00964777" w:rsidRDefault="004863E3" w:rsidP="004863E3">
      <w:pPr>
        <w:rPr>
          <w:rFonts w:ascii="Calibri" w:hAnsi="Calibri"/>
          <w:b/>
          <w:i/>
        </w:rPr>
      </w:pPr>
      <w:r w:rsidRPr="00964777">
        <w:rPr>
          <w:rFonts w:ascii="Calibri" w:hAnsi="Calibri"/>
          <w:b/>
          <w:i/>
        </w:rPr>
        <w:t>(Herts) Past &amp; Present</w:t>
      </w:r>
    </w:p>
    <w:p w:rsidR="004863E3" w:rsidRPr="00964777" w:rsidRDefault="004863E3" w:rsidP="004863E3">
      <w:pPr>
        <w:rPr>
          <w:rFonts w:ascii="Calibri" w:hAnsi="Calibri"/>
        </w:rPr>
      </w:pPr>
      <w:r w:rsidRPr="00964777">
        <w:rPr>
          <w:rFonts w:ascii="Calibri" w:hAnsi="Calibri"/>
        </w:rPr>
        <w:t xml:space="preserve">Published by the Hertfordshire Association for Local History, this bi-annual journal features illustrated articles by local historians reflecting research undertaken in the county. Our </w:t>
      </w:r>
      <w:r w:rsidR="00D64256" w:rsidRPr="00964777">
        <w:rPr>
          <w:rFonts w:ascii="Calibri" w:hAnsi="Calibri"/>
        </w:rPr>
        <w:t>Database</w:t>
      </w:r>
      <w:r w:rsidRPr="00964777">
        <w:rPr>
          <w:rFonts w:ascii="Calibri" w:hAnsi="Calibri"/>
        </w:rPr>
        <w:t xml:space="preserve"> includes a full listing of the journal’s contents from its first publication in 1960 to date. </w:t>
      </w:r>
    </w:p>
    <w:p w:rsidR="004863E3" w:rsidRPr="00964777" w:rsidRDefault="004863E3" w:rsidP="004863E3">
      <w:pPr>
        <w:rPr>
          <w:rFonts w:ascii="Calibri" w:hAnsi="Calibri"/>
        </w:rPr>
      </w:pPr>
    </w:p>
    <w:p w:rsidR="004863E3" w:rsidRPr="00964777" w:rsidRDefault="004863E3" w:rsidP="004863E3">
      <w:pPr>
        <w:rPr>
          <w:rFonts w:ascii="Calibri" w:hAnsi="Calibri"/>
          <w:b/>
          <w:i/>
        </w:rPr>
      </w:pPr>
      <w:r w:rsidRPr="00964777">
        <w:rPr>
          <w:rFonts w:ascii="Calibri" w:hAnsi="Calibri"/>
          <w:b/>
          <w:i/>
        </w:rPr>
        <w:t>Other entries</w:t>
      </w:r>
    </w:p>
    <w:p w:rsidR="004863E3" w:rsidRPr="00964777" w:rsidRDefault="004863E3" w:rsidP="004863E3">
      <w:pPr>
        <w:rPr>
          <w:rFonts w:ascii="Calibri" w:hAnsi="Calibri"/>
        </w:rPr>
      </w:pPr>
      <w:r w:rsidRPr="00964777">
        <w:rPr>
          <w:rFonts w:ascii="Calibri" w:hAnsi="Calibri"/>
        </w:rPr>
        <w:t xml:space="preserve">The </w:t>
      </w:r>
      <w:r w:rsidR="00D64256" w:rsidRPr="00964777">
        <w:rPr>
          <w:rFonts w:ascii="Calibri" w:hAnsi="Calibri"/>
        </w:rPr>
        <w:t>Database</w:t>
      </w:r>
      <w:r w:rsidRPr="00964777">
        <w:rPr>
          <w:rFonts w:ascii="Calibri" w:hAnsi="Calibri"/>
        </w:rPr>
        <w:t xml:space="preserve"> includes selected articles of local interest from various journals which otherwise have not been fully </w:t>
      </w:r>
      <w:r w:rsidR="00D64256" w:rsidRPr="00964777">
        <w:rPr>
          <w:rFonts w:ascii="Calibri" w:hAnsi="Calibri"/>
        </w:rPr>
        <w:t>recorded</w:t>
      </w:r>
      <w:r w:rsidRPr="00964777">
        <w:rPr>
          <w:rFonts w:ascii="Calibri" w:hAnsi="Calibri"/>
        </w:rPr>
        <w:t>, namely:</w:t>
      </w:r>
    </w:p>
    <w:p w:rsidR="004863E3" w:rsidRPr="00964777" w:rsidRDefault="004863E3" w:rsidP="004863E3">
      <w:pPr>
        <w:numPr>
          <w:ilvl w:val="0"/>
          <w:numId w:val="2"/>
        </w:numPr>
        <w:rPr>
          <w:rFonts w:ascii="Calibri" w:hAnsi="Calibri"/>
        </w:rPr>
      </w:pPr>
      <w:r w:rsidRPr="00964777">
        <w:rPr>
          <w:rFonts w:ascii="Calibri" w:hAnsi="Calibri"/>
        </w:rPr>
        <w:t>Bricket Wood Society newsletter</w:t>
      </w:r>
    </w:p>
    <w:p w:rsidR="004863E3" w:rsidRPr="00964777" w:rsidRDefault="004863E3" w:rsidP="004863E3">
      <w:pPr>
        <w:numPr>
          <w:ilvl w:val="0"/>
          <w:numId w:val="2"/>
        </w:numPr>
        <w:rPr>
          <w:rFonts w:ascii="Calibri" w:hAnsi="Calibri"/>
        </w:rPr>
      </w:pPr>
      <w:r w:rsidRPr="00964777">
        <w:rPr>
          <w:rFonts w:ascii="Calibri" w:hAnsi="Calibri"/>
        </w:rPr>
        <w:t>British Archaeology</w:t>
      </w:r>
    </w:p>
    <w:p w:rsidR="004863E3" w:rsidRPr="00964777" w:rsidRDefault="004863E3" w:rsidP="004863E3">
      <w:pPr>
        <w:numPr>
          <w:ilvl w:val="0"/>
          <w:numId w:val="2"/>
        </w:numPr>
        <w:rPr>
          <w:rFonts w:ascii="Calibri" w:hAnsi="Calibri"/>
        </w:rPr>
      </w:pPr>
      <w:r w:rsidRPr="00964777">
        <w:rPr>
          <w:rFonts w:ascii="Calibri" w:hAnsi="Calibri"/>
        </w:rPr>
        <w:t>Current Archaeology</w:t>
      </w:r>
    </w:p>
    <w:p w:rsidR="004863E3" w:rsidRPr="00964777" w:rsidRDefault="004863E3" w:rsidP="004863E3">
      <w:pPr>
        <w:numPr>
          <w:ilvl w:val="0"/>
          <w:numId w:val="2"/>
        </w:numPr>
        <w:rPr>
          <w:rFonts w:ascii="Calibri" w:hAnsi="Calibri"/>
        </w:rPr>
      </w:pPr>
      <w:r w:rsidRPr="00964777">
        <w:rPr>
          <w:rFonts w:ascii="Calibri" w:hAnsi="Calibri"/>
        </w:rPr>
        <w:t>Harpenden &amp; District Local History Society newsletter</w:t>
      </w:r>
    </w:p>
    <w:p w:rsidR="004863E3" w:rsidRPr="00964777" w:rsidRDefault="004863E3" w:rsidP="004863E3">
      <w:pPr>
        <w:numPr>
          <w:ilvl w:val="0"/>
          <w:numId w:val="2"/>
        </w:numPr>
        <w:rPr>
          <w:rFonts w:ascii="Calibri" w:hAnsi="Calibri"/>
        </w:rPr>
      </w:pPr>
      <w:r w:rsidRPr="00964777">
        <w:rPr>
          <w:rFonts w:ascii="Calibri" w:hAnsi="Calibri"/>
        </w:rPr>
        <w:t>Hertfordshire People (publication of the Hertfordshire Family History Society)</w:t>
      </w:r>
    </w:p>
    <w:p w:rsidR="004863E3" w:rsidRPr="00964777" w:rsidRDefault="004863E3" w:rsidP="004863E3">
      <w:pPr>
        <w:numPr>
          <w:ilvl w:val="0"/>
          <w:numId w:val="2"/>
        </w:numPr>
        <w:rPr>
          <w:rFonts w:ascii="Calibri" w:hAnsi="Calibri"/>
        </w:rPr>
      </w:pPr>
      <w:r w:rsidRPr="00964777">
        <w:rPr>
          <w:rFonts w:ascii="Calibri" w:hAnsi="Calibri"/>
        </w:rPr>
        <w:t>History Today</w:t>
      </w:r>
    </w:p>
    <w:p w:rsidR="008245E3" w:rsidRPr="00964777" w:rsidRDefault="004863E3" w:rsidP="004863E3">
      <w:pPr>
        <w:numPr>
          <w:ilvl w:val="0"/>
          <w:numId w:val="2"/>
        </w:numPr>
        <w:rPr>
          <w:rFonts w:ascii="Calibri" w:hAnsi="Calibri"/>
        </w:rPr>
      </w:pPr>
      <w:r w:rsidRPr="00964777">
        <w:rPr>
          <w:rFonts w:ascii="Calibri" w:hAnsi="Calibri"/>
        </w:rPr>
        <w:t>Local Historian (publication of the British Association for Local History)</w:t>
      </w:r>
    </w:p>
    <w:p w:rsidR="006A3975" w:rsidRPr="00964777" w:rsidRDefault="006A3975" w:rsidP="006A3975">
      <w:pPr>
        <w:rPr>
          <w:rFonts w:ascii="Calibri" w:hAnsi="Calibri"/>
        </w:rPr>
      </w:pPr>
    </w:p>
    <w:p w:rsidR="006A3975" w:rsidRPr="00964777" w:rsidRDefault="006A3975" w:rsidP="006A3975">
      <w:pPr>
        <w:rPr>
          <w:rFonts w:ascii="Calibri" w:hAnsi="Calibri"/>
        </w:rPr>
      </w:pPr>
      <w:r w:rsidRPr="00964777">
        <w:rPr>
          <w:rFonts w:ascii="Calibri" w:hAnsi="Calibri"/>
        </w:rPr>
        <w:t>If you have any questions about the Database, please contact the Society’s Library team via library@stalbanshistory.org</w:t>
      </w:r>
    </w:p>
    <w:sectPr w:rsidR="006A3975" w:rsidRPr="00964777" w:rsidSect="001C6CF3">
      <w:headerReference w:type="even" r:id="rId7"/>
      <w:headerReference w:type="default" r:id="rId8"/>
      <w:footerReference w:type="even" r:id="rId9"/>
      <w:footerReference w:type="default" r:id="rId10"/>
      <w:headerReference w:type="first" r:id="rId11"/>
      <w:footerReference w:type="first" r:id="rId12"/>
      <w:pgSz w:w="11909" w:h="16834"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921" w:rsidRDefault="00C31921">
      <w:r>
        <w:separator/>
      </w:r>
    </w:p>
  </w:endnote>
  <w:endnote w:type="continuationSeparator" w:id="0">
    <w:p w:rsidR="00C31921" w:rsidRDefault="00C31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71B" w:rsidRDefault="004C271B" w:rsidP="000920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C271B" w:rsidRDefault="004C27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71B" w:rsidRDefault="004C271B" w:rsidP="000920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26262">
      <w:rPr>
        <w:rStyle w:val="PageNumber"/>
        <w:noProof/>
      </w:rPr>
      <w:t>1</w:t>
    </w:r>
    <w:r>
      <w:rPr>
        <w:rStyle w:val="PageNumber"/>
      </w:rPr>
      <w:fldChar w:fldCharType="end"/>
    </w:r>
  </w:p>
  <w:p w:rsidR="004C271B" w:rsidRDefault="00C31921">
    <w:pPr>
      <w:pStyle w:val="Footer"/>
    </w:pPr>
    <w:hyperlink r:id="rId1" w:history="1">
      <w:r w:rsidR="004C271B" w:rsidRPr="004E2C5A">
        <w:rPr>
          <w:rStyle w:val="Hyperlink"/>
        </w:rPr>
        <w:t>www.stalbanshistory.org</w:t>
      </w:r>
    </w:hyperlink>
  </w:p>
  <w:p w:rsidR="004C271B" w:rsidRDefault="004C27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3DE" w:rsidRDefault="00CA03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921" w:rsidRDefault="00C31921">
      <w:r>
        <w:separator/>
      </w:r>
    </w:p>
  </w:footnote>
  <w:footnote w:type="continuationSeparator" w:id="0">
    <w:p w:rsidR="00C31921" w:rsidRDefault="00C319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71B" w:rsidRDefault="00C3192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51.4pt;height:386.45pt;z-index:-2;mso-position-horizontal:center;mso-position-horizontal-relative:margin;mso-position-vertical:center;mso-position-vertical-relative:margin" o:allowincell="f">
          <v:imagedata r:id="rId1" o:title="sahaas-colour[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71B" w:rsidRDefault="00C3192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451.4pt;height:386.45pt;z-index:-1;mso-position-horizontal:center;mso-position-horizontal-relative:margin;mso-position-vertical:center;mso-position-vertical-relative:margin" o:allowincell="f">
          <v:imagedata r:id="rId1" o:title="sahaas-colour[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71B" w:rsidRDefault="00C3192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51.4pt;height:386.45pt;z-index:-3;mso-position-horizontal:center;mso-position-horizontal-relative:margin;mso-position-vertical:center;mso-position-vertical-relative:margin" o:allowincell="f">
          <v:imagedata r:id="rId1" o:title="sahaas-colour[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809A1"/>
    <w:multiLevelType w:val="hybridMultilevel"/>
    <w:tmpl w:val="32A8C5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0933F6E"/>
    <w:multiLevelType w:val="hybridMultilevel"/>
    <w:tmpl w:val="32FEB0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63E3"/>
    <w:rsid w:val="000920E1"/>
    <w:rsid w:val="001062FA"/>
    <w:rsid w:val="00124220"/>
    <w:rsid w:val="001302DF"/>
    <w:rsid w:val="001C6CF3"/>
    <w:rsid w:val="003C5551"/>
    <w:rsid w:val="003E5D3F"/>
    <w:rsid w:val="004863E3"/>
    <w:rsid w:val="004C271B"/>
    <w:rsid w:val="005811D0"/>
    <w:rsid w:val="006A3975"/>
    <w:rsid w:val="006F738E"/>
    <w:rsid w:val="00755AC2"/>
    <w:rsid w:val="00784315"/>
    <w:rsid w:val="007F2C30"/>
    <w:rsid w:val="008245E3"/>
    <w:rsid w:val="00841DBE"/>
    <w:rsid w:val="00964777"/>
    <w:rsid w:val="009C19BF"/>
    <w:rsid w:val="009C4A8B"/>
    <w:rsid w:val="009C5DC7"/>
    <w:rsid w:val="009E1CE8"/>
    <w:rsid w:val="00A15C63"/>
    <w:rsid w:val="00A76A7B"/>
    <w:rsid w:val="00A86BFF"/>
    <w:rsid w:val="00B964A8"/>
    <w:rsid w:val="00C07A52"/>
    <w:rsid w:val="00C31921"/>
    <w:rsid w:val="00C329E5"/>
    <w:rsid w:val="00CA03DE"/>
    <w:rsid w:val="00D64256"/>
    <w:rsid w:val="00E107A3"/>
    <w:rsid w:val="00E26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chartTrackingRefBased/>
  <w15:docId w15:val="{E8FF798A-FB16-4D41-813A-F05342BD4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86BFF"/>
    <w:rPr>
      <w:color w:val="0000FF"/>
      <w:u w:val="single"/>
    </w:rPr>
  </w:style>
  <w:style w:type="paragraph" w:styleId="Header">
    <w:name w:val="header"/>
    <w:basedOn w:val="Normal"/>
    <w:rsid w:val="004C271B"/>
    <w:pPr>
      <w:tabs>
        <w:tab w:val="center" w:pos="4320"/>
        <w:tab w:val="right" w:pos="8640"/>
      </w:tabs>
    </w:pPr>
  </w:style>
  <w:style w:type="paragraph" w:styleId="Footer">
    <w:name w:val="footer"/>
    <w:basedOn w:val="Normal"/>
    <w:rsid w:val="004C271B"/>
    <w:pPr>
      <w:tabs>
        <w:tab w:val="center" w:pos="4320"/>
        <w:tab w:val="right" w:pos="8640"/>
      </w:tabs>
    </w:pPr>
  </w:style>
  <w:style w:type="character" w:styleId="PageNumber">
    <w:name w:val="page number"/>
    <w:basedOn w:val="DefaultParagraphFont"/>
    <w:rsid w:val="004C2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stalbanshisto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Publications of the St Albans &amp; Hertfordshire Architectural &amp; Archaeological Society</vt:lpstr>
    </vt:vector>
  </TitlesOfParts>
  <Company/>
  <LinksUpToDate>false</LinksUpToDate>
  <CharactersWithSpaces>4604</CharactersWithSpaces>
  <SharedDoc>false</SharedDoc>
  <HLinks>
    <vt:vector size="6" baseType="variant">
      <vt:variant>
        <vt:i4>3145833</vt:i4>
      </vt:variant>
      <vt:variant>
        <vt:i4>5</vt:i4>
      </vt:variant>
      <vt:variant>
        <vt:i4>0</vt:i4>
      </vt:variant>
      <vt:variant>
        <vt:i4>5</vt:i4>
      </vt:variant>
      <vt:variant>
        <vt:lpwstr>http://www.stalbanshistory.org/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of the St Albans &amp; Hertfordshire Architectural &amp; Archaeological Society</dc:title>
  <dc:subject/>
  <dc:creator>JonM</dc:creator>
  <cp:keywords/>
  <dc:description/>
  <cp:lastModifiedBy>Jon</cp:lastModifiedBy>
  <cp:revision>4</cp:revision>
  <dcterms:created xsi:type="dcterms:W3CDTF">2017-06-07T19:18:00Z</dcterms:created>
  <dcterms:modified xsi:type="dcterms:W3CDTF">2017-06-07T19:19:00Z</dcterms:modified>
</cp:coreProperties>
</file>